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5" w:rsidRDefault="00B8501B" w:rsidP="000E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="000E11A5">
        <w:rPr>
          <w:b/>
          <w:sz w:val="28"/>
          <w:szCs w:val="28"/>
        </w:rPr>
        <w:t>ССИЙСКАЯ ФЕДЕРАЦИЯ</w:t>
      </w:r>
      <w:r w:rsidR="000E11A5">
        <w:rPr>
          <w:b/>
          <w:sz w:val="28"/>
          <w:szCs w:val="28"/>
        </w:rPr>
        <w:br/>
        <w:t xml:space="preserve">ЧЕЛЯБИНСКАЯ ОБЛАСТЬ </w:t>
      </w:r>
      <w:r w:rsidR="000E11A5"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0E11A5" w:rsidRDefault="000E11A5" w:rsidP="000E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0E11A5" w:rsidRDefault="000E11A5" w:rsidP="000E11A5">
      <w:pPr>
        <w:jc w:val="center"/>
        <w:rPr>
          <w:b/>
          <w:sz w:val="28"/>
          <w:szCs w:val="28"/>
        </w:rPr>
      </w:pPr>
    </w:p>
    <w:p w:rsidR="000E11A5" w:rsidRDefault="000E11A5" w:rsidP="000E11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11A5" w:rsidRDefault="000E11A5" w:rsidP="000E11A5">
      <w:pPr>
        <w:spacing w:line="276" w:lineRule="auto"/>
        <w:jc w:val="center"/>
        <w:rPr>
          <w:b/>
          <w:sz w:val="28"/>
          <w:szCs w:val="28"/>
        </w:rPr>
      </w:pPr>
    </w:p>
    <w:p w:rsidR="000E11A5" w:rsidRDefault="000E11A5" w:rsidP="000E11A5">
      <w:pPr>
        <w:spacing w:line="276" w:lineRule="auto"/>
        <w:jc w:val="center"/>
        <w:rPr>
          <w:b/>
          <w:sz w:val="28"/>
          <w:szCs w:val="28"/>
        </w:rPr>
      </w:pPr>
    </w:p>
    <w:p w:rsidR="000E11A5" w:rsidRDefault="000E11A5" w:rsidP="000E11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20.03.2014г.  № 8</w:t>
      </w:r>
    </w:p>
    <w:p w:rsidR="000E11A5" w:rsidRDefault="000E11A5" w:rsidP="000E11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Об утверждении Положения</w:t>
      </w:r>
      <w:r>
        <w:rPr>
          <w:sz w:val="28"/>
          <w:szCs w:val="28"/>
        </w:rPr>
        <w:br/>
        <w:t>о жилищной комиссии</w:t>
      </w:r>
    </w:p>
    <w:p w:rsidR="000E11A5" w:rsidRDefault="000E11A5" w:rsidP="000E11A5">
      <w:pPr>
        <w:spacing w:line="276" w:lineRule="auto"/>
        <w:rPr>
          <w:sz w:val="28"/>
          <w:szCs w:val="28"/>
        </w:rPr>
      </w:pPr>
    </w:p>
    <w:p w:rsidR="000E11A5" w:rsidRDefault="000E11A5" w:rsidP="000E11A5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0E11A5" w:rsidRDefault="000E11A5" w:rsidP="000E11A5">
      <w:pPr>
        <w:spacing w:line="276" w:lineRule="auto"/>
        <w:rPr>
          <w:b/>
          <w:sz w:val="28"/>
          <w:szCs w:val="28"/>
        </w:rPr>
      </w:pPr>
    </w:p>
    <w:p w:rsidR="000E11A5" w:rsidRDefault="000E11A5" w:rsidP="000E11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E11A5" w:rsidRDefault="000E11A5" w:rsidP="000E11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РЕШАЕТ:</w:t>
      </w:r>
    </w:p>
    <w:p w:rsidR="000E11A5" w:rsidRDefault="000E11A5" w:rsidP="000E11A5">
      <w:pPr>
        <w:spacing w:line="276" w:lineRule="auto"/>
        <w:jc w:val="center"/>
        <w:rPr>
          <w:b/>
          <w:sz w:val="28"/>
          <w:szCs w:val="28"/>
        </w:rPr>
      </w:pPr>
    </w:p>
    <w:p w:rsidR="000E11A5" w:rsidRDefault="000E11A5" w:rsidP="000E11A5">
      <w:pPr>
        <w:spacing w:line="276" w:lineRule="auto"/>
        <w:ind w:left="360"/>
        <w:rPr>
          <w:sz w:val="28"/>
          <w:szCs w:val="28"/>
        </w:rPr>
      </w:pPr>
    </w:p>
    <w:p w:rsidR="000E11A5" w:rsidRDefault="000E11A5" w:rsidP="000E11A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жилищной комиссии при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E11A5" w:rsidRDefault="000E11A5" w:rsidP="000E11A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Ранее принятое Положение об общественной жилищной комиссии считать утратившим силу.</w:t>
      </w:r>
    </w:p>
    <w:p w:rsidR="000E11A5" w:rsidRDefault="000E11A5" w:rsidP="000E11A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обнародования (опубликования).</w:t>
      </w:r>
    </w:p>
    <w:p w:rsidR="000E11A5" w:rsidRDefault="000E11A5" w:rsidP="000E11A5">
      <w:pPr>
        <w:spacing w:line="276" w:lineRule="auto"/>
        <w:jc w:val="both"/>
        <w:rPr>
          <w:sz w:val="28"/>
          <w:szCs w:val="28"/>
        </w:rPr>
      </w:pPr>
    </w:p>
    <w:p w:rsidR="000E11A5" w:rsidRDefault="000E11A5" w:rsidP="000E11A5">
      <w:pPr>
        <w:spacing w:line="276" w:lineRule="auto"/>
        <w:jc w:val="both"/>
        <w:rPr>
          <w:sz w:val="28"/>
          <w:szCs w:val="28"/>
        </w:rPr>
      </w:pPr>
    </w:p>
    <w:p w:rsidR="000E11A5" w:rsidRDefault="000E11A5" w:rsidP="000E11A5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поселения:                                                           А.М. Ибрагимов.</w:t>
      </w:r>
    </w:p>
    <w:p w:rsidR="000E11A5" w:rsidRDefault="000E11A5" w:rsidP="000E11A5">
      <w:pPr>
        <w:jc w:val="center"/>
        <w:rPr>
          <w:b/>
          <w:sz w:val="28"/>
          <w:szCs w:val="28"/>
        </w:rPr>
      </w:pPr>
    </w:p>
    <w:p w:rsidR="000E11A5" w:rsidRDefault="000E11A5" w:rsidP="000E11A5">
      <w:pPr>
        <w:rPr>
          <w:b/>
          <w:sz w:val="28"/>
          <w:szCs w:val="28"/>
        </w:rPr>
      </w:pPr>
    </w:p>
    <w:p w:rsidR="000E11A5" w:rsidRDefault="000E11A5" w:rsidP="000E11A5">
      <w:pPr>
        <w:jc w:val="center"/>
        <w:rPr>
          <w:b/>
          <w:sz w:val="28"/>
          <w:szCs w:val="28"/>
        </w:rPr>
      </w:pPr>
    </w:p>
    <w:p w:rsidR="000E11A5" w:rsidRDefault="000E11A5" w:rsidP="000E11A5">
      <w:pPr>
        <w:jc w:val="center"/>
        <w:rPr>
          <w:b/>
          <w:sz w:val="28"/>
          <w:szCs w:val="28"/>
        </w:rPr>
      </w:pPr>
    </w:p>
    <w:p w:rsidR="000E11A5" w:rsidRDefault="000E11A5" w:rsidP="000E11A5">
      <w:pPr>
        <w:jc w:val="center"/>
        <w:rPr>
          <w:b/>
          <w:sz w:val="28"/>
          <w:szCs w:val="28"/>
        </w:rPr>
      </w:pPr>
    </w:p>
    <w:p w:rsidR="000E11A5" w:rsidRDefault="000E11A5" w:rsidP="000E11A5">
      <w:pPr>
        <w:jc w:val="center"/>
        <w:rPr>
          <w:b/>
          <w:sz w:val="28"/>
          <w:szCs w:val="28"/>
        </w:rPr>
      </w:pPr>
    </w:p>
    <w:p w:rsidR="000E11A5" w:rsidRDefault="000E11A5" w:rsidP="000E11A5">
      <w:pPr>
        <w:jc w:val="center"/>
        <w:rPr>
          <w:b/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E11A5" w:rsidRDefault="000E11A5" w:rsidP="000E11A5">
      <w:pPr>
        <w:jc w:val="right"/>
        <w:rPr>
          <w:b/>
          <w:sz w:val="28"/>
          <w:szCs w:val="28"/>
          <w:u w:val="single"/>
        </w:rPr>
      </w:pPr>
    </w:p>
    <w:p w:rsidR="000E11A5" w:rsidRDefault="000E11A5" w:rsidP="000E11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>
        <w:rPr>
          <w:sz w:val="28"/>
          <w:szCs w:val="28"/>
        </w:rPr>
        <w:br/>
        <w:t>решением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  <w:t>№ 8 от 20 марта 2014г.</w:t>
      </w:r>
    </w:p>
    <w:p w:rsidR="000E11A5" w:rsidRDefault="000E11A5" w:rsidP="000E11A5">
      <w:pPr>
        <w:jc w:val="right"/>
        <w:rPr>
          <w:sz w:val="28"/>
          <w:szCs w:val="28"/>
        </w:rPr>
      </w:pPr>
    </w:p>
    <w:p w:rsidR="000E11A5" w:rsidRDefault="000E11A5" w:rsidP="000E11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жилищной комиссии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сельского поселения</w:t>
      </w:r>
    </w:p>
    <w:p w:rsidR="000E11A5" w:rsidRDefault="000E11A5" w:rsidP="000E11A5">
      <w:pPr>
        <w:jc w:val="center"/>
        <w:rPr>
          <w:sz w:val="28"/>
          <w:szCs w:val="28"/>
        </w:rPr>
      </w:pPr>
    </w:p>
    <w:p w:rsidR="000E11A5" w:rsidRDefault="000E11A5" w:rsidP="000E11A5">
      <w:pPr>
        <w:pStyle w:val="a9"/>
        <w:numPr>
          <w:ilvl w:val="0"/>
          <w:numId w:val="8"/>
        </w:num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0E11A5" w:rsidRDefault="000E11A5" w:rsidP="000E11A5">
      <w:pPr>
        <w:pStyle w:val="a9"/>
        <w:rPr>
          <w:sz w:val="28"/>
          <w:szCs w:val="28"/>
        </w:rPr>
      </w:pP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Жилищная комиссия (далее – Комиссия) создана при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в целях наиболее объективного рассмотрения вопросов учета граждан, нуждающихся в жилых помещениях, и принятия рекомендаций (далее решений) при предоставлении жилых помещений в домах муниципального жилищного фонда.</w:t>
      </w: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и персональный состав Комиссии утверждает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непосредственно подчиняется Главе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Конституцией РФ, Жилищным и Гражданским кодексами РФ, другими Федеральными законами и законами Челябинской области, нормативными правовыми актами Собрания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и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а также постановлениями, распоряжениями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и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</w:p>
    <w:p w:rsidR="000E11A5" w:rsidRDefault="000E11A5" w:rsidP="000E11A5">
      <w:pPr>
        <w:pStyle w:val="a9"/>
        <w:numPr>
          <w:ilvl w:val="0"/>
          <w:numId w:val="8"/>
        </w:num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и функции.</w:t>
      </w:r>
    </w:p>
    <w:p w:rsidR="000E11A5" w:rsidRDefault="000E11A5" w:rsidP="000E11A5">
      <w:pPr>
        <w:pStyle w:val="a9"/>
        <w:rPr>
          <w:sz w:val="28"/>
          <w:szCs w:val="28"/>
        </w:rPr>
      </w:pPr>
    </w:p>
    <w:p w:rsidR="000E11A5" w:rsidRDefault="000E11A5" w:rsidP="000E11A5">
      <w:pPr>
        <w:pStyle w:val="a9"/>
        <w:rPr>
          <w:sz w:val="28"/>
          <w:szCs w:val="28"/>
        </w:rPr>
      </w:pPr>
      <w:r>
        <w:rPr>
          <w:sz w:val="28"/>
          <w:szCs w:val="28"/>
        </w:rPr>
        <w:t>Жилищная комиссия выполняет следующие задачи и функции:</w:t>
      </w:r>
    </w:p>
    <w:p w:rsidR="000E11A5" w:rsidRDefault="000E11A5" w:rsidP="000E11A5">
      <w:pPr>
        <w:pStyle w:val="a9"/>
        <w:rPr>
          <w:sz w:val="28"/>
          <w:szCs w:val="28"/>
        </w:rPr>
      </w:pPr>
    </w:p>
    <w:p w:rsidR="000E11A5" w:rsidRDefault="000E11A5" w:rsidP="000E11A5">
      <w:pPr>
        <w:pStyle w:val="a9"/>
        <w:numPr>
          <w:ilvl w:val="1"/>
          <w:numId w:val="8"/>
        </w:numPr>
        <w:spacing w:after="200"/>
        <w:ind w:hanging="654"/>
        <w:rPr>
          <w:sz w:val="28"/>
          <w:szCs w:val="28"/>
        </w:rPr>
      </w:pPr>
      <w:r>
        <w:rPr>
          <w:sz w:val="28"/>
          <w:szCs w:val="28"/>
        </w:rPr>
        <w:t>Рассмотрение заявлений граждан и представленных Комиссии документов по вопросам:</w:t>
      </w:r>
    </w:p>
    <w:p w:rsidR="000E11A5" w:rsidRDefault="000E11A5" w:rsidP="000E11A5">
      <w:pPr>
        <w:pStyle w:val="a9"/>
        <w:numPr>
          <w:ilvl w:val="2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Принятие рекомендаций (далее – решений) по признанию жителей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малоимущими в целях постановки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на учет нуждающихся в жилых помещениях, представляемых по договорам социального найма.</w:t>
      </w:r>
    </w:p>
    <w:p w:rsidR="000E11A5" w:rsidRDefault="000E11A5" w:rsidP="000E11A5">
      <w:pPr>
        <w:pStyle w:val="a9"/>
        <w:numPr>
          <w:ilvl w:val="2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Принятие рекомендаций (далее – решений) по постановке на учет в качестве нуждающихся в предоставлении жилых помещений, предоставляемых по договорам социального найма, снятия с учета, перевод очереди.</w:t>
      </w:r>
    </w:p>
    <w:p w:rsidR="000E11A5" w:rsidRDefault="000E11A5" w:rsidP="000E11A5">
      <w:pPr>
        <w:pStyle w:val="a9"/>
        <w:numPr>
          <w:ilvl w:val="2"/>
          <w:numId w:val="8"/>
        </w:numPr>
        <w:spacing w:after="200"/>
        <w:ind w:hanging="654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рекомендаций (далее – решений) по признанию нуждаемости в улучшении жилищных условий для участия в различных федеральных программах.</w:t>
      </w:r>
    </w:p>
    <w:p w:rsidR="000E11A5" w:rsidRDefault="000E11A5" w:rsidP="000E11A5">
      <w:pPr>
        <w:pStyle w:val="a9"/>
        <w:numPr>
          <w:ilvl w:val="2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Помощь при формировании учетных дел при участии граждан в целевых программах по обеспечению жилой площадью молодых семей, граждан, уволенных с военной службы, ликвидаторов аварии на ЧАЭС и др.</w:t>
      </w:r>
    </w:p>
    <w:p w:rsidR="000E11A5" w:rsidRDefault="000E11A5" w:rsidP="000E11A5">
      <w:pPr>
        <w:pStyle w:val="a9"/>
        <w:numPr>
          <w:ilvl w:val="2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Принятие рекомендации (решений) при предоставлении жилых помещений в домах муниципального жилищного фонда.</w:t>
      </w: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решений по результатам рассмотрения вопросов для последующего утверждения Главой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 Решения Комиссии принимаются простым большинством голосов и носят рекомендательный характер.</w:t>
      </w: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Рассмотрение иных вопросов, относящихся к компетенции жилищной комиссии.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</w:p>
    <w:p w:rsidR="000E11A5" w:rsidRDefault="000E11A5" w:rsidP="000E11A5">
      <w:pPr>
        <w:pStyle w:val="a9"/>
        <w:numPr>
          <w:ilvl w:val="0"/>
          <w:numId w:val="8"/>
        </w:num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работы, состав и полномочия.</w:t>
      </w:r>
    </w:p>
    <w:p w:rsidR="000E11A5" w:rsidRDefault="000E11A5" w:rsidP="000E11A5">
      <w:pPr>
        <w:pStyle w:val="a9"/>
        <w:rPr>
          <w:sz w:val="28"/>
          <w:szCs w:val="28"/>
        </w:rPr>
      </w:pP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 рассмотрения поступающих заявлений и дел.</w:t>
      </w: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Заседания Комиссии считаются правомочными при наличии не менее половины членов, входящих в ее состав.</w:t>
      </w: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и персональный состав Комиссии утверждает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Секретарь Комиссии ведет протокол, который подписывается всеми присутствующими на заседании членами Комиссии и приглашенными лицами.</w:t>
      </w:r>
    </w:p>
    <w:p w:rsidR="000E11A5" w:rsidRDefault="000E11A5" w:rsidP="000E11A5">
      <w:pPr>
        <w:pStyle w:val="a9"/>
        <w:numPr>
          <w:ilvl w:val="1"/>
          <w:numId w:val="8"/>
        </w:numPr>
        <w:spacing w:after="200"/>
        <w:ind w:hanging="654"/>
        <w:rPr>
          <w:sz w:val="28"/>
          <w:szCs w:val="28"/>
        </w:rPr>
      </w:pPr>
      <w:r>
        <w:rPr>
          <w:sz w:val="28"/>
          <w:szCs w:val="28"/>
        </w:rPr>
        <w:t>Подготовка материалов на рассмотрение Комиссии осуществляется секретарем Комиссии.</w:t>
      </w: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На заседании Комиссии могут присутствовать приглашенные лица (представители прокуратуры, представители администрации, не являющиеся членами комиссии, иные лица) для представления пояснений в отношении вопросов либо в случаях, предусмотренных законодательством.</w:t>
      </w:r>
    </w:p>
    <w:p w:rsidR="000E11A5" w:rsidRDefault="000E11A5" w:rsidP="000E11A5">
      <w:pPr>
        <w:pStyle w:val="a9"/>
        <w:numPr>
          <w:ilvl w:val="1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соответствующим протоколом, где отражаются: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  <w:r>
        <w:rPr>
          <w:sz w:val="28"/>
          <w:szCs w:val="28"/>
        </w:rPr>
        <w:t>- дата и номер протокола заседания;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  <w:r>
        <w:rPr>
          <w:sz w:val="28"/>
          <w:szCs w:val="28"/>
        </w:rPr>
        <w:t>- краткое содержание вопроса, вынесенного на рассмотрение;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  <w:r>
        <w:rPr>
          <w:sz w:val="28"/>
          <w:szCs w:val="28"/>
        </w:rPr>
        <w:t>- принятое решение;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состав и подписи членов Комиссии, присутствующих на заседании 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  <w:r>
        <w:rPr>
          <w:sz w:val="28"/>
          <w:szCs w:val="28"/>
        </w:rPr>
        <w:t>(при необходимости их особое мнение по вопросу).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</w:p>
    <w:p w:rsidR="000E11A5" w:rsidRDefault="000E11A5" w:rsidP="000E11A5">
      <w:pPr>
        <w:pStyle w:val="a9"/>
        <w:numPr>
          <w:ilvl w:val="0"/>
          <w:numId w:val="8"/>
        </w:num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членов Комиссии.</w:t>
      </w:r>
    </w:p>
    <w:p w:rsidR="000E11A5" w:rsidRDefault="000E11A5" w:rsidP="000E11A5">
      <w:pPr>
        <w:pStyle w:val="a9"/>
        <w:rPr>
          <w:sz w:val="28"/>
          <w:szCs w:val="28"/>
        </w:rPr>
      </w:pPr>
    </w:p>
    <w:p w:rsidR="000E11A5" w:rsidRDefault="000E11A5" w:rsidP="000E11A5">
      <w:pPr>
        <w:pStyle w:val="a9"/>
        <w:numPr>
          <w:ilvl w:val="1"/>
          <w:numId w:val="8"/>
        </w:numPr>
        <w:spacing w:after="200"/>
        <w:ind w:hanging="654"/>
        <w:rPr>
          <w:sz w:val="28"/>
          <w:szCs w:val="28"/>
        </w:rPr>
      </w:pPr>
      <w:r>
        <w:rPr>
          <w:sz w:val="28"/>
          <w:szCs w:val="28"/>
        </w:rPr>
        <w:t>Член Комиссии имеет право: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 знакомиться со всеми представленными на Комиссию материалами и заявлениями;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  <w:r>
        <w:rPr>
          <w:sz w:val="28"/>
          <w:szCs w:val="28"/>
        </w:rPr>
        <w:t>- высказывать свое особое мнение, требовать его внесения в протокол заседания Комиссии;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  <w:r>
        <w:rPr>
          <w:sz w:val="28"/>
          <w:szCs w:val="28"/>
        </w:rPr>
        <w:t>- ставить вопрос о представлении дополнительной информации и документов для рассмотрения вопросов, вынесенных на Комиссию;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  <w:r>
        <w:rPr>
          <w:sz w:val="28"/>
          <w:szCs w:val="28"/>
        </w:rPr>
        <w:t>- в необходимых случаях требовать присутствия граждан, чьи заявления о постановке на учет рассматриваются Комиссией;</w:t>
      </w:r>
    </w:p>
    <w:p w:rsidR="000E11A5" w:rsidRDefault="000E11A5" w:rsidP="000E11A5">
      <w:pPr>
        <w:pStyle w:val="a9"/>
        <w:ind w:left="1080"/>
        <w:rPr>
          <w:sz w:val="28"/>
          <w:szCs w:val="28"/>
        </w:rPr>
      </w:pPr>
      <w:r>
        <w:rPr>
          <w:sz w:val="28"/>
          <w:szCs w:val="28"/>
        </w:rPr>
        <w:t>-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0E11A5" w:rsidRDefault="000E11A5" w:rsidP="000E11A5">
      <w:pPr>
        <w:ind w:left="1134" w:hanging="708"/>
        <w:rPr>
          <w:sz w:val="28"/>
          <w:szCs w:val="28"/>
        </w:rPr>
      </w:pPr>
      <w:r>
        <w:rPr>
          <w:sz w:val="28"/>
          <w:szCs w:val="28"/>
        </w:rPr>
        <w:t>4.2. Члены Комиссии обязаны:</w:t>
      </w:r>
      <w:r>
        <w:rPr>
          <w:sz w:val="28"/>
          <w:szCs w:val="28"/>
        </w:rPr>
        <w:br/>
        <w:t>- принимать участие в заседаниях Комиссии;</w:t>
      </w:r>
      <w:r>
        <w:rPr>
          <w:sz w:val="28"/>
          <w:szCs w:val="28"/>
        </w:rPr>
        <w:br/>
        <w:t>- строго руководствоваться действующим законодательством при принятии решений;</w:t>
      </w:r>
      <w:r>
        <w:rPr>
          <w:sz w:val="28"/>
          <w:szCs w:val="28"/>
        </w:rPr>
        <w:br/>
        <w:t>- соблюдать конфиденциальность при рассмотрении представленных гражданами документов.</w:t>
      </w:r>
    </w:p>
    <w:p w:rsidR="000E11A5" w:rsidRDefault="000E11A5" w:rsidP="000E11A5">
      <w:pPr>
        <w:ind w:left="1134" w:hanging="708"/>
        <w:rPr>
          <w:sz w:val="28"/>
          <w:szCs w:val="28"/>
        </w:rPr>
      </w:pPr>
    </w:p>
    <w:p w:rsidR="000E11A5" w:rsidRDefault="000E11A5" w:rsidP="000E11A5">
      <w:pPr>
        <w:pStyle w:val="a9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Заключительное положение.</w:t>
      </w:r>
    </w:p>
    <w:p w:rsidR="000E11A5" w:rsidRDefault="000E11A5" w:rsidP="000E11A5">
      <w:pPr>
        <w:pStyle w:val="a9"/>
        <w:rPr>
          <w:sz w:val="28"/>
          <w:szCs w:val="28"/>
        </w:rPr>
      </w:pPr>
    </w:p>
    <w:p w:rsidR="000E11A5" w:rsidRDefault="000E11A5" w:rsidP="000E11A5">
      <w:pPr>
        <w:ind w:left="993" w:hanging="567"/>
        <w:rPr>
          <w:sz w:val="28"/>
          <w:szCs w:val="28"/>
        </w:rPr>
      </w:pPr>
      <w:r>
        <w:rPr>
          <w:sz w:val="28"/>
          <w:szCs w:val="28"/>
        </w:rPr>
        <w:t>5.1.  Настоящее Положение вступает с момента официального опубликования;</w:t>
      </w:r>
    </w:p>
    <w:p w:rsidR="000E11A5" w:rsidRDefault="000E11A5" w:rsidP="000E11A5">
      <w:pPr>
        <w:ind w:left="993" w:hanging="567"/>
        <w:rPr>
          <w:sz w:val="28"/>
          <w:szCs w:val="28"/>
        </w:rPr>
      </w:pPr>
      <w:r>
        <w:rPr>
          <w:sz w:val="28"/>
          <w:szCs w:val="28"/>
        </w:rPr>
        <w:t>5.2.  Ранее принятое Положение об общественной жилищной комиссии прекращает свое действие.</w:t>
      </w:r>
    </w:p>
    <w:p w:rsidR="000E11A5" w:rsidRDefault="000E11A5" w:rsidP="000E11A5">
      <w:pPr>
        <w:ind w:left="993" w:hanging="567"/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поселения:                                                                А.М. Ибрагимов.</w:t>
      </w:r>
    </w:p>
    <w:p w:rsidR="000E11A5" w:rsidRDefault="000E11A5" w:rsidP="000E11A5">
      <w:pPr>
        <w:rPr>
          <w:rFonts w:asciiTheme="minorHAnsi" w:hAnsiTheme="minorHAnsi" w:cstheme="minorBidi"/>
          <w:sz w:val="22"/>
          <w:szCs w:val="22"/>
        </w:rPr>
      </w:pPr>
    </w:p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E11A5" w:rsidRDefault="000E11A5" w:rsidP="000E11A5">
      <w:pPr>
        <w:rPr>
          <w:sz w:val="32"/>
          <w:szCs w:val="32"/>
        </w:rPr>
      </w:pPr>
    </w:p>
    <w:p w:rsidR="000E11A5" w:rsidRDefault="000E11A5" w:rsidP="000E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</w:p>
    <w:p w:rsidR="000E11A5" w:rsidRDefault="000E11A5" w:rsidP="000E11A5">
      <w:pPr>
        <w:jc w:val="center"/>
        <w:rPr>
          <w:b/>
          <w:sz w:val="28"/>
          <w:szCs w:val="28"/>
        </w:rPr>
      </w:pPr>
    </w:p>
    <w:p w:rsidR="000E11A5" w:rsidRDefault="000E11A5" w:rsidP="000E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11A5" w:rsidRDefault="000E11A5" w:rsidP="000E11A5">
      <w:pPr>
        <w:jc w:val="center"/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>от  20.03.2014 г.     № 9</w:t>
      </w: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</w:t>
      </w:r>
      <w:r>
        <w:rPr>
          <w:sz w:val="28"/>
          <w:szCs w:val="28"/>
        </w:rPr>
        <w:br/>
        <w:t>вновь образованной улице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</w:t>
      </w: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принятым Порядком присвоения адресов, установки указателей с названиями улиц, номерами домов и земельных участков в населенных пунктах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основании обращения граждан застройщиков,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E11A5" w:rsidRDefault="000E11A5" w:rsidP="000E1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E11A5" w:rsidRDefault="000E11A5" w:rsidP="000E1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Решает:</w:t>
      </w:r>
    </w:p>
    <w:p w:rsidR="000E11A5" w:rsidRDefault="000E11A5" w:rsidP="000E11A5">
      <w:pPr>
        <w:rPr>
          <w:b/>
          <w:sz w:val="28"/>
          <w:szCs w:val="28"/>
        </w:rPr>
      </w:pPr>
    </w:p>
    <w:p w:rsidR="000E11A5" w:rsidRDefault="000E11A5" w:rsidP="000E11A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наименование вновь образованной улице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Кунашак:</w:t>
      </w:r>
    </w:p>
    <w:p w:rsidR="000E11A5" w:rsidRDefault="000E11A5" w:rsidP="000E11A5">
      <w:pPr>
        <w:ind w:left="360"/>
        <w:rPr>
          <w:b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-  улица Полевая,</w:t>
      </w:r>
    </w:p>
    <w:p w:rsidR="000E11A5" w:rsidRDefault="000E11A5" w:rsidP="000E11A5">
      <w:pPr>
        <w:ind w:left="360"/>
        <w:rPr>
          <w:sz w:val="28"/>
          <w:szCs w:val="28"/>
        </w:rPr>
      </w:pPr>
      <w:r>
        <w:rPr>
          <w:sz w:val="28"/>
          <w:szCs w:val="28"/>
        </w:rPr>
        <w:t>расположенной  между улицей Дружбы и улицей Северной за автозаправочной станцией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» в кадастровом квартале </w:t>
      </w:r>
    </w:p>
    <w:p w:rsidR="000E11A5" w:rsidRDefault="000E11A5" w:rsidP="000E11A5">
      <w:pPr>
        <w:ind w:left="360"/>
        <w:rPr>
          <w:sz w:val="28"/>
          <w:szCs w:val="28"/>
        </w:rPr>
      </w:pPr>
      <w:r>
        <w:rPr>
          <w:sz w:val="28"/>
          <w:szCs w:val="28"/>
        </w:rPr>
        <w:t>№  74:13:08 07 001</w:t>
      </w:r>
    </w:p>
    <w:p w:rsidR="000E11A5" w:rsidRDefault="000E11A5" w:rsidP="000E11A5">
      <w:pPr>
        <w:ind w:left="360"/>
        <w:rPr>
          <w:sz w:val="28"/>
          <w:szCs w:val="28"/>
        </w:rPr>
      </w:pPr>
    </w:p>
    <w:p w:rsidR="000E11A5" w:rsidRDefault="000E11A5" w:rsidP="000E11A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</w:p>
    <w:p w:rsidR="000E11A5" w:rsidRDefault="000E11A5" w:rsidP="000E11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(обнародованию) путем размещения на официальном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kunashak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sp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                                                              А.М. Ибрагимов</w:t>
      </w: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b/>
          <w:sz w:val="28"/>
          <w:szCs w:val="28"/>
        </w:rPr>
      </w:pPr>
    </w:p>
    <w:p w:rsidR="000E11A5" w:rsidRDefault="000E11A5" w:rsidP="000E11A5">
      <w:pPr>
        <w:rPr>
          <w:sz w:val="32"/>
          <w:szCs w:val="32"/>
        </w:rPr>
      </w:pPr>
    </w:p>
    <w:p w:rsidR="000E11A5" w:rsidRDefault="000E11A5" w:rsidP="000E11A5">
      <w:pPr>
        <w:shd w:val="clear" w:color="auto" w:fill="FFFFFF"/>
        <w:ind w:left="53"/>
        <w:jc w:val="center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lastRenderedPageBreak/>
        <w:t>ОТЧЕТ</w:t>
      </w:r>
    </w:p>
    <w:p w:rsidR="000E11A5" w:rsidRDefault="000E11A5" w:rsidP="000E11A5">
      <w:pPr>
        <w:shd w:val="clear" w:color="auto" w:fill="FFFFFF"/>
        <w:spacing w:line="326" w:lineRule="exact"/>
        <w:ind w:right="-1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Главы </w:t>
      </w:r>
      <w:r>
        <w:rPr>
          <w:color w:val="000000"/>
          <w:spacing w:val="8"/>
          <w:sz w:val="28"/>
          <w:szCs w:val="28"/>
        </w:rPr>
        <w:t xml:space="preserve">о проделанной работе администрации </w:t>
      </w:r>
      <w:r>
        <w:rPr>
          <w:color w:val="000000"/>
          <w:spacing w:val="8"/>
          <w:sz w:val="28"/>
          <w:szCs w:val="28"/>
        </w:rPr>
        <w:br/>
      </w:r>
      <w:proofErr w:type="spellStart"/>
      <w:r>
        <w:rPr>
          <w:color w:val="000000"/>
          <w:spacing w:val="5"/>
          <w:sz w:val="28"/>
          <w:szCs w:val="28"/>
        </w:rPr>
        <w:t>Кунашакского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 </w:t>
      </w:r>
      <w:r>
        <w:rPr>
          <w:color w:val="000000"/>
          <w:spacing w:val="8"/>
          <w:sz w:val="28"/>
          <w:szCs w:val="28"/>
        </w:rPr>
        <w:t>за 2013 год</w:t>
      </w:r>
    </w:p>
    <w:p w:rsidR="000E11A5" w:rsidRDefault="000E11A5" w:rsidP="000E11A5">
      <w:pPr>
        <w:shd w:val="clear" w:color="auto" w:fill="FFFFFF"/>
        <w:tabs>
          <w:tab w:val="left" w:pos="8222"/>
        </w:tabs>
        <w:spacing w:line="326" w:lineRule="exact"/>
        <w:ind w:left="1418" w:right="2030"/>
        <w:jc w:val="center"/>
        <w:rPr>
          <w:sz w:val="28"/>
          <w:szCs w:val="28"/>
        </w:rPr>
      </w:pPr>
    </w:p>
    <w:p w:rsidR="000E11A5" w:rsidRDefault="000E11A5" w:rsidP="000E11A5">
      <w:pPr>
        <w:shd w:val="clear" w:color="auto" w:fill="FFFFFF"/>
        <w:spacing w:line="317" w:lineRule="exact"/>
        <w:ind w:left="730"/>
        <w:rPr>
          <w:b/>
          <w:bCs/>
          <w:color w:val="000000"/>
          <w:spacing w:val="-3"/>
          <w:sz w:val="30"/>
          <w:szCs w:val="30"/>
        </w:rPr>
      </w:pPr>
      <w:r>
        <w:rPr>
          <w:color w:val="000000"/>
          <w:spacing w:val="8"/>
          <w:sz w:val="28"/>
          <w:szCs w:val="28"/>
        </w:rPr>
        <w:t xml:space="preserve">Доходная часть бюджета нашего поселения складывалась </w:t>
      </w:r>
      <w:proofErr w:type="gramStart"/>
      <w:r>
        <w:rPr>
          <w:color w:val="000000"/>
          <w:spacing w:val="8"/>
          <w:sz w:val="28"/>
          <w:szCs w:val="28"/>
        </w:rPr>
        <w:t>из</w:t>
      </w:r>
      <w:proofErr w:type="gramEnd"/>
      <w:r>
        <w:rPr>
          <w:color w:val="000000"/>
          <w:spacing w:val="8"/>
          <w:sz w:val="28"/>
          <w:szCs w:val="28"/>
        </w:rPr>
        <w:t>:</w:t>
      </w:r>
      <w:r>
        <w:rPr>
          <w:b/>
          <w:bCs/>
          <w:color w:val="000000"/>
          <w:spacing w:val="-3"/>
          <w:sz w:val="30"/>
          <w:szCs w:val="30"/>
        </w:rPr>
        <w:t xml:space="preserve">                  </w:t>
      </w:r>
    </w:p>
    <w:p w:rsidR="000E11A5" w:rsidRDefault="000E11A5" w:rsidP="000E11A5">
      <w:pPr>
        <w:shd w:val="clear" w:color="auto" w:fill="FFFFFF"/>
        <w:spacing w:before="302" w:after="254"/>
        <w:ind w:left="2410" w:hanging="2127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30"/>
          <w:szCs w:val="30"/>
        </w:rPr>
        <w:t xml:space="preserve">           </w:t>
      </w:r>
      <w:r>
        <w:rPr>
          <w:b/>
          <w:bCs/>
          <w:color w:val="000000"/>
          <w:spacing w:val="-3"/>
          <w:sz w:val="28"/>
          <w:szCs w:val="28"/>
        </w:rPr>
        <w:t>Объем доходов бюджета сельского поселения  на 2013 г.</w:t>
      </w:r>
    </w:p>
    <w:tbl>
      <w:tblPr>
        <w:tblpPr w:leftFromText="180" w:rightFromText="180" w:bottomFromText="200" w:vertAnchor="text" w:horzAnchor="margin" w:tblpXSpec="center" w:tblpY="306"/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60"/>
        <w:gridCol w:w="1080"/>
        <w:gridCol w:w="1260"/>
        <w:gridCol w:w="1260"/>
        <w:gridCol w:w="1260"/>
      </w:tblGrid>
      <w:tr w:rsidR="000E11A5" w:rsidTr="000E11A5">
        <w:trPr>
          <w:trHeight w:hRule="exact" w:val="867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ind w:left="667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Наименование налога (сбора)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План,</w:t>
            </w:r>
          </w:p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тыс. руб.</w:t>
            </w:r>
          </w:p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2013г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Факт,</w:t>
            </w:r>
          </w:p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 xml:space="preserve"> тыс. руб.</w:t>
            </w:r>
          </w:p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2013г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выполнение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%</w:t>
            </w:r>
          </w:p>
        </w:tc>
      </w:tr>
      <w:tr w:rsidR="000E11A5" w:rsidTr="000E11A5">
        <w:trPr>
          <w:trHeight w:hRule="exact" w:val="532"/>
        </w:trPr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10207,6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10219,2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0E11A5" w:rsidTr="000E11A5">
        <w:trPr>
          <w:trHeight w:hRule="exact" w:val="364"/>
        </w:trPr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Налог на имущество с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</w:t>
            </w:r>
          </w:p>
        </w:tc>
      </w:tr>
      <w:tr w:rsidR="000E11A5" w:rsidTr="000E11A5">
        <w:trPr>
          <w:trHeight w:hRule="exact" w:val="36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2204,1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5311,7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+3107,6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241</w:t>
            </w:r>
          </w:p>
        </w:tc>
      </w:tr>
      <w:tr w:rsidR="000E11A5" w:rsidTr="000E11A5">
        <w:trPr>
          <w:trHeight w:hRule="exact" w:val="342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</w:t>
            </w:r>
          </w:p>
        </w:tc>
      </w:tr>
      <w:tr w:rsidR="000E11A5" w:rsidTr="000E11A5">
        <w:trPr>
          <w:trHeight w:hRule="exact" w:val="1979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8" w:lineRule="exact"/>
              <w:ind w:firstLine="10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  <w:lang w:eastAsia="en-US"/>
              </w:rPr>
              <w:t xml:space="preserve">Доходы, получаемые в виде арендной платы за земельные участки, </w:t>
            </w:r>
            <w:r>
              <w:rPr>
                <w:b/>
                <w:bCs/>
                <w:lang w:eastAsia="en-US"/>
              </w:rPr>
              <w:t>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b/>
                <w:bCs/>
                <w:color w:val="000000"/>
                <w:spacing w:val="4"/>
                <w:lang w:eastAsia="en-US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-145,2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</w:t>
            </w:r>
          </w:p>
        </w:tc>
      </w:tr>
      <w:tr w:rsidR="000E11A5" w:rsidTr="000E11A5">
        <w:trPr>
          <w:trHeight w:hRule="exact" w:val="1266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1541,3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+607,6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</w:t>
            </w:r>
          </w:p>
        </w:tc>
      </w:tr>
      <w:tr w:rsidR="000E11A5" w:rsidTr="000E11A5">
        <w:trPr>
          <w:trHeight w:hRule="exact" w:val="8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доходы от оказания платных  услуг (работ) получателями средств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</w:t>
            </w:r>
          </w:p>
        </w:tc>
      </w:tr>
      <w:tr w:rsidR="000E11A5" w:rsidTr="000E11A5">
        <w:trPr>
          <w:trHeight w:hRule="exact" w:val="1795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0E11A5" w:rsidTr="000E11A5">
        <w:trPr>
          <w:trHeight w:hRule="exact" w:val="1273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федеральные государственные органы, Банк России, органы управления  государственными внебюджетными фондами Российской Федерации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0E11A5" w:rsidTr="000E11A5">
        <w:trPr>
          <w:trHeight w:hRule="exact" w:val="43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ИТОГО собственных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15449,3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ind w:right="-15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19137,9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ind w:right="-15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+3688,6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ind w:right="-15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124</w:t>
            </w:r>
          </w:p>
        </w:tc>
      </w:tr>
      <w:tr w:rsidR="000E11A5" w:rsidTr="000E11A5">
        <w:trPr>
          <w:trHeight w:hRule="exact" w:val="637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 xml:space="preserve">Дотации бюджетам поселений на выравнивание  бюджетной  обеспеченности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2134,0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2134,0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0E11A5" w:rsidTr="000E11A5">
        <w:trPr>
          <w:trHeight w:hRule="exact" w:val="907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0E11A5" w:rsidTr="000E11A5">
        <w:trPr>
          <w:trHeight w:hRule="exact" w:val="352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lastRenderedPageBreak/>
              <w:t xml:space="preserve">Прочие субсидии бюджетам поселений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555,8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+555,8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0E11A5" w:rsidTr="000E11A5">
        <w:trPr>
          <w:trHeight w:hRule="exact" w:val="1785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трансферты, передаваемые бюджетам поселений 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0E11A5" w:rsidTr="000E11A5">
        <w:trPr>
          <w:trHeight w:hRule="exact" w:val="572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Итого финансовая помощь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2284,0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2852,6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+568,6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125</w:t>
            </w:r>
          </w:p>
        </w:tc>
      </w:tr>
      <w:tr w:rsidR="000E11A5" w:rsidTr="000E11A5">
        <w:trPr>
          <w:trHeight w:hRule="exact" w:val="52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17733,3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21990,5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+4257,2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1A5" w:rsidRDefault="000E11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124</w:t>
            </w:r>
          </w:p>
        </w:tc>
      </w:tr>
    </w:tbl>
    <w:p w:rsidR="000E11A5" w:rsidRDefault="000E11A5" w:rsidP="000E11A5">
      <w:pPr>
        <w:shd w:val="clear" w:color="auto" w:fill="FFFFFF"/>
        <w:spacing w:before="302" w:after="254"/>
        <w:ind w:left="2410" w:hanging="2127"/>
        <w:rPr>
          <w:b/>
          <w:bCs/>
          <w:color w:val="000000"/>
          <w:spacing w:val="-3"/>
          <w:sz w:val="28"/>
          <w:szCs w:val="28"/>
        </w:rPr>
      </w:pPr>
    </w:p>
    <w:p w:rsidR="000E11A5" w:rsidRDefault="000E11A5" w:rsidP="000E11A5">
      <w:pPr>
        <w:shd w:val="clear" w:color="auto" w:fill="FFFFFF"/>
        <w:spacing w:before="312" w:line="322" w:lineRule="exact"/>
        <w:ind w:left="29" w:firstLine="679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Администрация поселения вела и ведет большую работу по </w:t>
      </w:r>
      <w:r>
        <w:rPr>
          <w:color w:val="000000"/>
          <w:spacing w:val="6"/>
          <w:sz w:val="28"/>
          <w:szCs w:val="28"/>
        </w:rPr>
        <w:t>привлечению инвестиций в основной бюджет за счет всех источников финансирования, по укреплению и развитию доходной части бюджета.</w:t>
      </w:r>
    </w:p>
    <w:p w:rsidR="000E11A5" w:rsidRDefault="000E11A5" w:rsidP="000E11A5">
      <w:pPr>
        <w:shd w:val="clear" w:color="auto" w:fill="FFFFFF"/>
        <w:spacing w:line="326" w:lineRule="exact"/>
        <w:ind w:left="24"/>
        <w:rPr>
          <w:rFonts w:ascii="Calibri" w:hAnsi="Calibri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Итого за 2013 год бюджет </w:t>
      </w:r>
      <w:proofErr w:type="spellStart"/>
      <w:r>
        <w:rPr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 составил </w:t>
      </w:r>
      <w:r>
        <w:rPr>
          <w:color w:val="000000"/>
          <w:spacing w:val="8"/>
          <w:sz w:val="28"/>
          <w:szCs w:val="28"/>
        </w:rPr>
        <w:t>--- 21 млн. 990 тыс. 500 рублей.</w:t>
      </w:r>
    </w:p>
    <w:p w:rsidR="000E11A5" w:rsidRDefault="000E11A5" w:rsidP="000E11A5">
      <w:pPr>
        <w:shd w:val="clear" w:color="auto" w:fill="FFFFFF"/>
        <w:spacing w:before="302" w:line="331" w:lineRule="exact"/>
        <w:ind w:left="24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Расходная часть бюджета исполнена в сумме – 23 млн. 143 тыс. 400 рублей. Остаток в сумме 474 </w:t>
      </w:r>
      <w:proofErr w:type="spellStart"/>
      <w:r>
        <w:rPr>
          <w:color w:val="000000"/>
          <w:spacing w:val="7"/>
          <w:sz w:val="28"/>
          <w:szCs w:val="28"/>
        </w:rPr>
        <w:t>тыс</w:t>
      </w:r>
      <w:proofErr w:type="gramStart"/>
      <w:r>
        <w:rPr>
          <w:color w:val="000000"/>
          <w:spacing w:val="7"/>
          <w:sz w:val="28"/>
          <w:szCs w:val="28"/>
        </w:rPr>
        <w:t>.р</w:t>
      </w:r>
      <w:proofErr w:type="gramEnd"/>
      <w:r>
        <w:rPr>
          <w:color w:val="000000"/>
          <w:spacing w:val="7"/>
          <w:sz w:val="28"/>
          <w:szCs w:val="28"/>
        </w:rPr>
        <w:t>ублей</w:t>
      </w:r>
      <w:proofErr w:type="spellEnd"/>
      <w:r>
        <w:rPr>
          <w:color w:val="000000"/>
          <w:spacing w:val="7"/>
          <w:sz w:val="28"/>
          <w:szCs w:val="28"/>
        </w:rPr>
        <w:t xml:space="preserve"> перешел на 2014 год.</w:t>
      </w:r>
    </w:p>
    <w:p w:rsidR="000E11A5" w:rsidRDefault="000E11A5" w:rsidP="000E11A5">
      <w:pPr>
        <w:shd w:val="clear" w:color="auto" w:fill="FFFFFF"/>
        <w:spacing w:before="302" w:line="331" w:lineRule="exact"/>
        <w:ind w:left="24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  <w:t>От ИФНС в 2013 году поступило 800 писем, из них разнесены 750 писем, остальные возвращены обратно ИФНС, т.к. эти лица не проживали по данным адресам.</w:t>
      </w:r>
    </w:p>
    <w:p w:rsidR="000E11A5" w:rsidRDefault="000E11A5" w:rsidP="000E11A5">
      <w:pPr>
        <w:shd w:val="clear" w:color="auto" w:fill="FFFFFF"/>
        <w:spacing w:before="302" w:line="331" w:lineRule="exact"/>
        <w:ind w:left="24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  <w:t>Общая сумма налогов за 2013 год составляет 21млн. 990тыс. 455, 45 рублей.</w:t>
      </w:r>
    </w:p>
    <w:p w:rsidR="000E11A5" w:rsidRDefault="000E11A5" w:rsidP="000E11A5">
      <w:pPr>
        <w:shd w:val="clear" w:color="auto" w:fill="FFFFFF"/>
        <w:spacing w:before="302" w:line="331" w:lineRule="exact"/>
        <w:ind w:left="24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  <w:t>Также проводится работа по уточнению юридических адресов правообладателей на собственность, имеющих налоги на имущество, на землю и т.д. В настоящее время ведется работа по информированию граждан по списку «О необходимости своевременного предоставления декларации о доходах за 2013 год».</w:t>
      </w:r>
      <w:r>
        <w:rPr>
          <w:color w:val="000000"/>
          <w:spacing w:val="7"/>
          <w:sz w:val="28"/>
          <w:szCs w:val="28"/>
        </w:rPr>
        <w:br/>
      </w:r>
    </w:p>
    <w:p w:rsidR="000E11A5" w:rsidRDefault="000E11A5" w:rsidP="000E11A5">
      <w:pPr>
        <w:shd w:val="clear" w:color="auto" w:fill="FFFFFF"/>
        <w:spacing w:line="322" w:lineRule="exact"/>
        <w:ind w:left="710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МУП «КУНАШАК РЕМСТРОЙСЕРВИС»</w:t>
      </w:r>
      <w:r>
        <w:rPr>
          <w:b/>
          <w:color w:val="000000"/>
          <w:spacing w:val="8"/>
          <w:sz w:val="28"/>
          <w:szCs w:val="28"/>
        </w:rPr>
        <w:br/>
      </w:r>
    </w:p>
    <w:p w:rsidR="000E11A5" w:rsidRDefault="000E11A5" w:rsidP="000E11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Как Вы знаете, для исполнения полномочий администрации сельского поселения, образован и учрежден МУП </w:t>
      </w:r>
      <w:r>
        <w:rPr>
          <w:color w:val="000000"/>
          <w:spacing w:val="8"/>
          <w:sz w:val="28"/>
          <w:szCs w:val="28"/>
        </w:rPr>
        <w:t xml:space="preserve">«Кунашак </w:t>
      </w:r>
      <w:proofErr w:type="spellStart"/>
      <w:r>
        <w:rPr>
          <w:color w:val="000000"/>
          <w:spacing w:val="8"/>
          <w:sz w:val="28"/>
          <w:szCs w:val="28"/>
        </w:rPr>
        <w:t>РемСтройСервис</w:t>
      </w:r>
      <w:proofErr w:type="spellEnd"/>
      <w:r>
        <w:rPr>
          <w:color w:val="000000"/>
          <w:spacing w:val="8"/>
          <w:sz w:val="28"/>
          <w:szCs w:val="28"/>
        </w:rPr>
        <w:t xml:space="preserve">». </w:t>
      </w:r>
      <w:r>
        <w:rPr>
          <w:color w:val="000000"/>
          <w:spacing w:val="6"/>
          <w:sz w:val="28"/>
          <w:szCs w:val="28"/>
        </w:rPr>
        <w:t xml:space="preserve">Финансирование деятельности данного предприятия </w:t>
      </w:r>
      <w:r>
        <w:rPr>
          <w:color w:val="000000"/>
          <w:spacing w:val="8"/>
          <w:sz w:val="28"/>
          <w:szCs w:val="28"/>
        </w:rPr>
        <w:t>в 2013 году составило 3 млн. 883 тыс. 935 руб.</w:t>
      </w:r>
      <w:r>
        <w:rPr>
          <w:color w:val="000000"/>
          <w:spacing w:val="8"/>
          <w:sz w:val="28"/>
          <w:szCs w:val="28"/>
        </w:rPr>
        <w:tab/>
      </w:r>
    </w:p>
    <w:p w:rsidR="000E11A5" w:rsidRDefault="000E11A5" w:rsidP="000E11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</w:p>
    <w:p w:rsidR="000E11A5" w:rsidRDefault="000E11A5" w:rsidP="000E11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</w:p>
    <w:p w:rsidR="000E11A5" w:rsidRDefault="000E11A5" w:rsidP="000E11A5">
      <w:pPr>
        <w:shd w:val="clear" w:color="auto" w:fill="FFFFFF"/>
        <w:spacing w:line="322" w:lineRule="exact"/>
        <w:ind w:firstLine="708"/>
        <w:rPr>
          <w:b/>
          <w:color w:val="000000"/>
          <w:spacing w:val="8"/>
          <w:sz w:val="28"/>
          <w:szCs w:val="28"/>
        </w:rPr>
      </w:pPr>
    </w:p>
    <w:p w:rsidR="000E11A5" w:rsidRDefault="000E11A5" w:rsidP="000E11A5">
      <w:pPr>
        <w:shd w:val="clear" w:color="auto" w:fill="FFFFFF"/>
        <w:spacing w:before="312"/>
        <w:ind w:left="2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ДОРОГИ</w:t>
      </w:r>
    </w:p>
    <w:p w:rsidR="000E11A5" w:rsidRDefault="000E11A5" w:rsidP="000E11A5">
      <w:pPr>
        <w:shd w:val="clear" w:color="auto" w:fill="FFFFFF"/>
        <w:spacing w:before="302" w:line="322" w:lineRule="exact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</w:t>
      </w:r>
      <w:r>
        <w:rPr>
          <w:color w:val="000000"/>
          <w:spacing w:val="5"/>
          <w:sz w:val="28"/>
          <w:szCs w:val="28"/>
        </w:rPr>
        <w:t xml:space="preserve">Проведены ямочные ремонтные работы по приведению дорожного </w:t>
      </w:r>
      <w:r>
        <w:rPr>
          <w:color w:val="000000"/>
          <w:spacing w:val="6"/>
          <w:sz w:val="28"/>
          <w:szCs w:val="28"/>
        </w:rPr>
        <w:t>полотна в надлежащий вид</w:t>
      </w:r>
      <w:r>
        <w:rPr>
          <w:color w:val="000000"/>
          <w:spacing w:val="5"/>
          <w:sz w:val="28"/>
          <w:szCs w:val="28"/>
        </w:rPr>
        <w:t xml:space="preserve">. Постоянно ведутся работы по содержанию </w:t>
      </w:r>
      <w:r>
        <w:rPr>
          <w:color w:val="000000"/>
          <w:spacing w:val="8"/>
          <w:sz w:val="28"/>
          <w:szCs w:val="28"/>
        </w:rPr>
        <w:t xml:space="preserve">дорог, в зимнее время очищаются от снега, в остальное время </w:t>
      </w:r>
      <w:r>
        <w:rPr>
          <w:color w:val="000000"/>
          <w:spacing w:val="5"/>
          <w:sz w:val="28"/>
          <w:szCs w:val="28"/>
        </w:rPr>
        <w:t xml:space="preserve">периодически проводится </w:t>
      </w:r>
      <w:proofErr w:type="spellStart"/>
      <w:r>
        <w:rPr>
          <w:color w:val="000000"/>
          <w:spacing w:val="5"/>
          <w:sz w:val="28"/>
          <w:szCs w:val="28"/>
        </w:rPr>
        <w:t>грейдерование</w:t>
      </w:r>
      <w:proofErr w:type="spellEnd"/>
      <w:r>
        <w:rPr>
          <w:color w:val="000000"/>
          <w:spacing w:val="5"/>
          <w:sz w:val="28"/>
          <w:szCs w:val="28"/>
        </w:rPr>
        <w:t xml:space="preserve"> дорожного полотна. 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ab/>
        <w:t xml:space="preserve">Заасфальтирована внутриквартальная дорога во 2-ом микрорайоне. 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ab/>
        <w:t xml:space="preserve">Произведена отсыпка дорожного полотна по </w:t>
      </w:r>
      <w:proofErr w:type="spellStart"/>
      <w:r>
        <w:rPr>
          <w:color w:val="000000"/>
          <w:spacing w:val="5"/>
          <w:sz w:val="28"/>
          <w:szCs w:val="28"/>
        </w:rPr>
        <w:t>ул</w:t>
      </w:r>
      <w:proofErr w:type="gramStart"/>
      <w:r>
        <w:rPr>
          <w:color w:val="000000"/>
          <w:spacing w:val="5"/>
          <w:sz w:val="28"/>
          <w:szCs w:val="28"/>
        </w:rPr>
        <w:t>.С</w:t>
      </w:r>
      <w:proofErr w:type="gramEnd"/>
      <w:r>
        <w:rPr>
          <w:color w:val="000000"/>
          <w:spacing w:val="5"/>
          <w:sz w:val="28"/>
          <w:szCs w:val="28"/>
        </w:rPr>
        <w:t>тепная</w:t>
      </w:r>
      <w:proofErr w:type="spellEnd"/>
      <w:r>
        <w:rPr>
          <w:color w:val="000000"/>
          <w:spacing w:val="5"/>
          <w:sz w:val="28"/>
          <w:szCs w:val="28"/>
        </w:rPr>
        <w:t>, Российская, Мусина и др.</w:t>
      </w:r>
      <w:r>
        <w:rPr>
          <w:color w:val="000000"/>
          <w:spacing w:val="5"/>
          <w:sz w:val="28"/>
          <w:szCs w:val="28"/>
        </w:rPr>
        <w:br/>
        <w:t xml:space="preserve">          Готовится документация для оформления </w:t>
      </w:r>
      <w:proofErr w:type="spellStart"/>
      <w:r>
        <w:rPr>
          <w:color w:val="000000"/>
          <w:spacing w:val="5"/>
          <w:sz w:val="28"/>
          <w:szCs w:val="28"/>
        </w:rPr>
        <w:t>внутрипоселковых</w:t>
      </w:r>
      <w:proofErr w:type="spellEnd"/>
      <w:r>
        <w:rPr>
          <w:color w:val="000000"/>
          <w:spacing w:val="5"/>
          <w:sz w:val="28"/>
          <w:szCs w:val="28"/>
        </w:rPr>
        <w:t xml:space="preserve"> автомобильных дорог в собственность сельского поселения.</w:t>
      </w:r>
    </w:p>
    <w:p w:rsidR="000E11A5" w:rsidRDefault="000E11A5" w:rsidP="000E11A5">
      <w:pPr>
        <w:shd w:val="clear" w:color="auto" w:fill="FFFFFF"/>
        <w:spacing w:before="298"/>
        <w:ind w:left="62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ВОДОСНАБЖЕНИЕ</w:t>
      </w:r>
      <w:r>
        <w:rPr>
          <w:b/>
          <w:bCs/>
          <w:color w:val="000000"/>
          <w:spacing w:val="-4"/>
          <w:sz w:val="28"/>
          <w:szCs w:val="28"/>
        </w:rPr>
        <w:br/>
      </w: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Дополнительного соглашения о расторжении договора безвозмездного пользования объектами коммунальной инфраструктуры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района № 18 от 19 июля 2012г., подписанное Руководителем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и Директором ООО «</w:t>
      </w:r>
      <w:proofErr w:type="spellStart"/>
      <w:r>
        <w:rPr>
          <w:sz w:val="28"/>
          <w:szCs w:val="28"/>
        </w:rPr>
        <w:t>Теплотрест</w:t>
      </w:r>
      <w:proofErr w:type="spellEnd"/>
      <w:r>
        <w:rPr>
          <w:sz w:val="28"/>
          <w:szCs w:val="28"/>
        </w:rPr>
        <w:t xml:space="preserve">», весь имущественный комплекс «Водоканал» в </w:t>
      </w:r>
      <w:proofErr w:type="spellStart"/>
      <w:r>
        <w:rPr>
          <w:sz w:val="28"/>
          <w:szCs w:val="28"/>
        </w:rPr>
        <w:t>с.Кунашак</w:t>
      </w:r>
      <w:proofErr w:type="spellEnd"/>
      <w:r>
        <w:rPr>
          <w:sz w:val="28"/>
          <w:szCs w:val="28"/>
        </w:rPr>
        <w:t xml:space="preserve"> перешел от ООО «</w:t>
      </w:r>
      <w:proofErr w:type="spellStart"/>
      <w:r>
        <w:rPr>
          <w:sz w:val="28"/>
          <w:szCs w:val="28"/>
        </w:rPr>
        <w:t>Теплотрест</w:t>
      </w:r>
      <w:proofErr w:type="spellEnd"/>
      <w:r>
        <w:rPr>
          <w:sz w:val="28"/>
          <w:szCs w:val="28"/>
        </w:rPr>
        <w:t xml:space="preserve">» обратно в 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на основании Акта приема-передачи от 27 декабря 2012г.</w:t>
      </w: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ab/>
        <w:t>Затем была осуществлена прие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передача  имущественного комплекса  «Водоканал» в собственность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передача данного имущества в хозяйственное ведение МУП «Кунашак Сервис».</w:t>
      </w:r>
    </w:p>
    <w:p w:rsidR="000E11A5" w:rsidRDefault="000E11A5" w:rsidP="000E11A5">
      <w:pPr>
        <w:shd w:val="clear" w:color="auto" w:fill="FFFFFF"/>
        <w:spacing w:line="322" w:lineRule="exact"/>
        <w:ind w:left="19"/>
        <w:rPr>
          <w:color w:val="000000"/>
          <w:spacing w:val="8"/>
          <w:sz w:val="28"/>
          <w:szCs w:val="28"/>
        </w:rPr>
      </w:pPr>
    </w:p>
    <w:p w:rsidR="000E11A5" w:rsidRDefault="000E11A5" w:rsidP="000E11A5">
      <w:pPr>
        <w:shd w:val="clear" w:color="auto" w:fill="FFFFFF"/>
        <w:spacing w:line="322" w:lineRule="exact"/>
        <w:ind w:left="1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ГАЗИФИКАЦИЯ</w:t>
      </w:r>
      <w:r>
        <w:rPr>
          <w:b/>
          <w:color w:val="000000"/>
          <w:spacing w:val="8"/>
          <w:sz w:val="28"/>
          <w:szCs w:val="28"/>
        </w:rPr>
        <w:br/>
      </w:r>
    </w:p>
    <w:p w:rsidR="000E11A5" w:rsidRDefault="000E11A5" w:rsidP="000E11A5">
      <w:pPr>
        <w:shd w:val="clear" w:color="auto" w:fill="FFFFFF"/>
        <w:spacing w:line="322" w:lineRule="exact"/>
        <w:ind w:left="19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  <w:t xml:space="preserve">Как Вам известно, в 2011году проведена газификация ул.8-е Марта и </w:t>
      </w:r>
      <w:proofErr w:type="spellStart"/>
      <w:r>
        <w:rPr>
          <w:color w:val="000000"/>
          <w:spacing w:val="8"/>
          <w:sz w:val="28"/>
          <w:szCs w:val="28"/>
        </w:rPr>
        <w:t>ул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расноармейская</w:t>
      </w:r>
      <w:proofErr w:type="spellEnd"/>
      <w:r>
        <w:rPr>
          <w:color w:val="000000"/>
          <w:spacing w:val="8"/>
          <w:sz w:val="28"/>
          <w:szCs w:val="28"/>
        </w:rPr>
        <w:t>, подключены жилые дома к газопроводу.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ab/>
        <w:t xml:space="preserve">Разработана проектно-сметная документация и проведена экспертиза на газификацию улиц начала </w:t>
      </w:r>
      <w:proofErr w:type="spellStart"/>
      <w:r>
        <w:rPr>
          <w:color w:val="000000"/>
          <w:spacing w:val="6"/>
          <w:sz w:val="28"/>
          <w:szCs w:val="28"/>
        </w:rPr>
        <w:t>ул</w:t>
      </w:r>
      <w:proofErr w:type="gramStart"/>
      <w:r>
        <w:rPr>
          <w:color w:val="000000"/>
          <w:spacing w:val="6"/>
          <w:sz w:val="28"/>
          <w:szCs w:val="28"/>
        </w:rPr>
        <w:t>.Л</w:t>
      </w:r>
      <w:proofErr w:type="gramEnd"/>
      <w:r>
        <w:rPr>
          <w:color w:val="000000"/>
          <w:spacing w:val="6"/>
          <w:sz w:val="28"/>
          <w:szCs w:val="28"/>
        </w:rPr>
        <w:t>енина</w:t>
      </w:r>
      <w:proofErr w:type="spellEnd"/>
      <w:r>
        <w:rPr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color w:val="000000"/>
          <w:spacing w:val="6"/>
          <w:sz w:val="28"/>
          <w:szCs w:val="28"/>
        </w:rPr>
        <w:t>ул.Коммунистическая</w:t>
      </w:r>
      <w:proofErr w:type="spellEnd"/>
      <w:r>
        <w:rPr>
          <w:color w:val="000000"/>
          <w:spacing w:val="6"/>
          <w:sz w:val="28"/>
          <w:szCs w:val="28"/>
        </w:rPr>
        <w:t>.</w:t>
      </w:r>
    </w:p>
    <w:p w:rsidR="000E11A5" w:rsidRDefault="000E11A5" w:rsidP="000E11A5">
      <w:pPr>
        <w:shd w:val="clear" w:color="auto" w:fill="FFFFFF"/>
        <w:spacing w:line="322" w:lineRule="exact"/>
        <w:ind w:left="19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Сделаны технические паспорта на газовое хозяйство через БТИ на сумму 140000 руб. Из-за отсутствия межевого плана и кадастрового паспорта на земельный участок пока не можем оформить полную регистрацию собственности на газовое хозяйство. </w:t>
      </w:r>
    </w:p>
    <w:p w:rsidR="000E11A5" w:rsidRDefault="000E11A5" w:rsidP="000E11A5">
      <w:pPr>
        <w:shd w:val="clear" w:color="auto" w:fill="FFFFFF"/>
        <w:spacing w:before="307"/>
        <w:ind w:left="53"/>
        <w:jc w:val="center"/>
        <w:rPr>
          <w:rFonts w:ascii="Calibri" w:hAnsi="Calibri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БЛАГОУСТРОЙСТВО</w:t>
      </w:r>
    </w:p>
    <w:p w:rsidR="000E11A5" w:rsidRDefault="000E11A5" w:rsidP="000E11A5">
      <w:pPr>
        <w:shd w:val="clear" w:color="auto" w:fill="FFFFFF"/>
        <w:spacing w:before="302" w:line="322" w:lineRule="exact"/>
        <w:ind w:left="19" w:right="518" w:firstLine="696"/>
        <w:rPr>
          <w:color w:val="000000"/>
          <w:spacing w:val="-1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Особое внимание Администрация уделяет вопросам </w:t>
      </w:r>
      <w:r>
        <w:rPr>
          <w:color w:val="000000"/>
          <w:spacing w:val="6"/>
          <w:sz w:val="28"/>
          <w:szCs w:val="28"/>
        </w:rPr>
        <w:t xml:space="preserve">благоустройства, куда относится и уличное освещение. </w:t>
      </w:r>
    </w:p>
    <w:p w:rsidR="000E11A5" w:rsidRDefault="000E11A5" w:rsidP="000E11A5">
      <w:pPr>
        <w:shd w:val="clear" w:color="auto" w:fill="FFFFFF"/>
        <w:spacing w:line="322" w:lineRule="exact"/>
        <w:rPr>
          <w:rFonts w:ascii="Courier New" w:hAnsi="Courier New" w:cs="Courier New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Оплата за электроэнергию, потребляемую уличными фонарями, </w:t>
      </w:r>
      <w:r>
        <w:rPr>
          <w:color w:val="000000"/>
          <w:spacing w:val="8"/>
          <w:sz w:val="28"/>
          <w:szCs w:val="28"/>
        </w:rPr>
        <w:t>осуществляется за счет бюджета сельского поселения: в 2013г. на сумму 2 млн. 799 тыс. 101 рубля 84 коп</w:t>
      </w:r>
      <w:proofErr w:type="gramStart"/>
      <w:r>
        <w:rPr>
          <w:color w:val="000000"/>
          <w:spacing w:val="8"/>
          <w:sz w:val="28"/>
          <w:szCs w:val="28"/>
        </w:rPr>
        <w:t>.</w:t>
      </w:r>
      <w:proofErr w:type="gramEnd"/>
      <w:r>
        <w:rPr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color w:val="000000"/>
          <w:spacing w:val="8"/>
          <w:sz w:val="28"/>
          <w:szCs w:val="28"/>
        </w:rPr>
        <w:t>в</w:t>
      </w:r>
      <w:proofErr w:type="gramEnd"/>
      <w:r>
        <w:rPr>
          <w:color w:val="000000"/>
          <w:spacing w:val="8"/>
          <w:sz w:val="28"/>
          <w:szCs w:val="28"/>
        </w:rPr>
        <w:t xml:space="preserve"> год. Также затрачивались финансовые средства на приобретение новых</w:t>
      </w:r>
      <w:r>
        <w:rPr>
          <w:color w:val="000000"/>
          <w:spacing w:val="6"/>
          <w:sz w:val="28"/>
          <w:szCs w:val="28"/>
        </w:rPr>
        <w:t xml:space="preserve"> светильников, энергосберегающих светодиодных ламп. Все светильники уличного освещения в </w:t>
      </w:r>
      <w:proofErr w:type="spellStart"/>
      <w:r>
        <w:rPr>
          <w:color w:val="000000"/>
          <w:spacing w:val="6"/>
          <w:sz w:val="28"/>
          <w:szCs w:val="28"/>
        </w:rPr>
        <w:t>д</w:t>
      </w:r>
      <w:proofErr w:type="gramStart"/>
      <w:r>
        <w:rPr>
          <w:color w:val="000000"/>
          <w:spacing w:val="6"/>
          <w:sz w:val="28"/>
          <w:szCs w:val="28"/>
        </w:rPr>
        <w:t>.К</w:t>
      </w:r>
      <w:proofErr w:type="gramEnd"/>
      <w:r>
        <w:rPr>
          <w:color w:val="000000"/>
          <w:spacing w:val="6"/>
          <w:sz w:val="28"/>
          <w:szCs w:val="28"/>
        </w:rPr>
        <w:t>анзафарова</w:t>
      </w:r>
      <w:proofErr w:type="spellEnd"/>
      <w:r>
        <w:rPr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color w:val="000000"/>
          <w:spacing w:val="6"/>
          <w:sz w:val="28"/>
          <w:szCs w:val="28"/>
        </w:rPr>
        <w:t>п.Маяк</w:t>
      </w:r>
      <w:proofErr w:type="spellEnd"/>
      <w:r>
        <w:rPr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color w:val="000000"/>
          <w:spacing w:val="6"/>
          <w:sz w:val="28"/>
          <w:szCs w:val="28"/>
        </w:rPr>
        <w:t>д.Борисовка</w:t>
      </w:r>
      <w:proofErr w:type="spellEnd"/>
      <w:r>
        <w:rPr>
          <w:color w:val="000000"/>
          <w:spacing w:val="6"/>
          <w:sz w:val="28"/>
          <w:szCs w:val="28"/>
        </w:rPr>
        <w:t xml:space="preserve"> переведены на энергосберегающие светодиодные лампы. В </w:t>
      </w:r>
      <w:proofErr w:type="spellStart"/>
      <w:r>
        <w:rPr>
          <w:color w:val="000000"/>
          <w:spacing w:val="6"/>
          <w:sz w:val="28"/>
          <w:szCs w:val="28"/>
        </w:rPr>
        <w:t>с</w:t>
      </w:r>
      <w:proofErr w:type="gramStart"/>
      <w:r>
        <w:rPr>
          <w:color w:val="000000"/>
          <w:spacing w:val="6"/>
          <w:sz w:val="28"/>
          <w:szCs w:val="28"/>
        </w:rPr>
        <w:t>.К</w:t>
      </w:r>
      <w:proofErr w:type="gramEnd"/>
      <w:r>
        <w:rPr>
          <w:color w:val="000000"/>
          <w:spacing w:val="6"/>
          <w:sz w:val="28"/>
          <w:szCs w:val="28"/>
        </w:rPr>
        <w:t>унашак</w:t>
      </w:r>
      <w:proofErr w:type="spellEnd"/>
      <w:r>
        <w:rPr>
          <w:color w:val="000000"/>
          <w:spacing w:val="6"/>
          <w:sz w:val="28"/>
          <w:szCs w:val="28"/>
        </w:rPr>
        <w:t xml:space="preserve"> на такие лампы переведены 120 светильников, которые находятся на учете.</w:t>
      </w:r>
    </w:p>
    <w:p w:rsidR="000E11A5" w:rsidRDefault="000E11A5" w:rsidP="000E11A5">
      <w:pPr>
        <w:shd w:val="clear" w:color="auto" w:fill="FFFFFF"/>
        <w:spacing w:line="322" w:lineRule="exact"/>
        <w:ind w:left="29" w:firstLine="696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прошлом году продолжилась работа по установке детских площадок</w:t>
      </w:r>
      <w:r>
        <w:rPr>
          <w:color w:val="000000"/>
          <w:spacing w:val="7"/>
          <w:sz w:val="28"/>
          <w:szCs w:val="28"/>
        </w:rPr>
        <w:t xml:space="preserve"> на сумму 746 тыс. руб.</w:t>
      </w:r>
    </w:p>
    <w:p w:rsidR="000E11A5" w:rsidRDefault="000E11A5" w:rsidP="000E11A5">
      <w:pPr>
        <w:shd w:val="clear" w:color="auto" w:fill="FFFFFF"/>
        <w:spacing w:line="322" w:lineRule="exact"/>
        <w:ind w:left="24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Отремонтированы ранее установленные детские площадки.</w:t>
      </w:r>
    </w:p>
    <w:p w:rsidR="000E11A5" w:rsidRDefault="000E11A5" w:rsidP="000E11A5">
      <w:pPr>
        <w:shd w:val="clear" w:color="auto" w:fill="FFFFFF"/>
        <w:spacing w:line="322" w:lineRule="exact"/>
        <w:ind w:left="19" w:firstLine="701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Для наведения порядка по сбору сухого мусора и размещению его на полигоне (свалке), администрацией </w:t>
      </w:r>
      <w:proofErr w:type="spellStart"/>
      <w:r>
        <w:rPr>
          <w:color w:val="000000"/>
          <w:spacing w:val="7"/>
          <w:sz w:val="28"/>
          <w:szCs w:val="28"/>
        </w:rPr>
        <w:t>Кунашакского</w:t>
      </w:r>
      <w:proofErr w:type="spellEnd"/>
      <w:r>
        <w:rPr>
          <w:color w:val="000000"/>
          <w:spacing w:val="7"/>
          <w:sz w:val="28"/>
          <w:szCs w:val="28"/>
        </w:rPr>
        <w:t xml:space="preserve"> сельского поселения через муниципальные контракты приобретены УАЗ-390945 и трактор гусеничный с лопатой на сумму 1млн. 349тыс. 586 руб</w:t>
      </w:r>
      <w:r>
        <w:rPr>
          <w:color w:val="000000"/>
          <w:spacing w:val="8"/>
          <w:sz w:val="28"/>
          <w:szCs w:val="28"/>
        </w:rPr>
        <w:t xml:space="preserve">. Также периодически ведутся работы </w:t>
      </w:r>
      <w:r>
        <w:rPr>
          <w:color w:val="000000"/>
          <w:spacing w:val="7"/>
          <w:sz w:val="28"/>
          <w:szCs w:val="28"/>
        </w:rPr>
        <w:t xml:space="preserve">по ликвидации несанкционированных свалок по окраинам и в самом селе </w:t>
      </w:r>
      <w:r>
        <w:rPr>
          <w:color w:val="000000"/>
          <w:spacing w:val="8"/>
          <w:sz w:val="28"/>
          <w:szCs w:val="28"/>
        </w:rPr>
        <w:t>Кунашак.</w:t>
      </w:r>
    </w:p>
    <w:p w:rsidR="000E11A5" w:rsidRDefault="000E11A5" w:rsidP="000E11A5">
      <w:pPr>
        <w:shd w:val="clear" w:color="auto" w:fill="FFFFFF"/>
        <w:spacing w:line="322" w:lineRule="exact"/>
        <w:ind w:firstLine="70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Для борьбы с бродячими собаками была привлечена специализированная организация по линии Управления с/х. </w:t>
      </w:r>
    </w:p>
    <w:p w:rsidR="000E11A5" w:rsidRDefault="000E11A5" w:rsidP="000E11A5">
      <w:pPr>
        <w:shd w:val="clear" w:color="auto" w:fill="FFFFFF"/>
        <w:spacing w:before="307"/>
        <w:ind w:left="67"/>
        <w:jc w:val="center"/>
        <w:rPr>
          <w:rFonts w:ascii="Calibri" w:hAnsi="Calibri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КУЛЬТУРА</w:t>
      </w:r>
    </w:p>
    <w:p w:rsidR="000E11A5" w:rsidRDefault="000E11A5" w:rsidP="000E11A5">
      <w:pPr>
        <w:shd w:val="clear" w:color="auto" w:fill="FFFFFF"/>
        <w:spacing w:before="312" w:line="322" w:lineRule="exact"/>
        <w:ind w:firstLine="710"/>
        <w:rPr>
          <w:color w:val="000000"/>
          <w:spacing w:val="8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В 2013 году в сельских клубах работа велась согласно </w:t>
      </w:r>
      <w:r>
        <w:rPr>
          <w:color w:val="000000"/>
          <w:spacing w:val="8"/>
          <w:sz w:val="28"/>
          <w:szCs w:val="28"/>
        </w:rPr>
        <w:t xml:space="preserve">утвержденным планам.  </w:t>
      </w:r>
      <w:r>
        <w:rPr>
          <w:color w:val="000000"/>
          <w:spacing w:val="6"/>
          <w:sz w:val="28"/>
          <w:szCs w:val="28"/>
        </w:rPr>
        <w:t xml:space="preserve">Финансирование деятельности МКУК </w:t>
      </w:r>
      <w:r>
        <w:rPr>
          <w:color w:val="000000"/>
          <w:spacing w:val="8"/>
          <w:sz w:val="28"/>
          <w:szCs w:val="28"/>
        </w:rPr>
        <w:t>«ЦКС» в 2013 году составило 2 млн. 423 тыс. 988 руб.</w:t>
      </w:r>
    </w:p>
    <w:p w:rsidR="000E11A5" w:rsidRDefault="000E11A5" w:rsidP="000E11A5">
      <w:pPr>
        <w:shd w:val="clear" w:color="auto" w:fill="FFFFFF"/>
        <w:spacing w:before="312" w:line="322" w:lineRule="exact"/>
        <w:ind w:firstLine="7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Капитально отремонтирована крыша сельского клуба в </w:t>
      </w:r>
      <w:proofErr w:type="spellStart"/>
      <w:r>
        <w:rPr>
          <w:color w:val="000000"/>
          <w:spacing w:val="8"/>
          <w:sz w:val="28"/>
          <w:szCs w:val="28"/>
        </w:rPr>
        <w:t>д</w:t>
      </w:r>
      <w:proofErr w:type="gramStart"/>
      <w:r>
        <w:rPr>
          <w:color w:val="000000"/>
          <w:spacing w:val="8"/>
          <w:sz w:val="28"/>
          <w:szCs w:val="28"/>
        </w:rPr>
        <w:t>.К</w:t>
      </w:r>
      <w:proofErr w:type="gramEnd"/>
      <w:r>
        <w:rPr>
          <w:color w:val="000000"/>
          <w:spacing w:val="8"/>
          <w:sz w:val="28"/>
          <w:szCs w:val="28"/>
        </w:rPr>
        <w:t>анзафарова</w:t>
      </w:r>
      <w:proofErr w:type="spellEnd"/>
      <w:r>
        <w:rPr>
          <w:color w:val="000000"/>
          <w:spacing w:val="8"/>
          <w:sz w:val="28"/>
          <w:szCs w:val="28"/>
        </w:rPr>
        <w:t xml:space="preserve"> на сумму 114тыс.410 рублей, а также проведен капитальный ремонт сельского клуба в </w:t>
      </w:r>
      <w:proofErr w:type="spellStart"/>
      <w:r>
        <w:rPr>
          <w:color w:val="000000"/>
          <w:spacing w:val="8"/>
          <w:sz w:val="28"/>
          <w:szCs w:val="28"/>
        </w:rPr>
        <w:t>д.Борисовка</w:t>
      </w:r>
      <w:proofErr w:type="spellEnd"/>
      <w:r>
        <w:rPr>
          <w:color w:val="000000"/>
          <w:spacing w:val="8"/>
          <w:sz w:val="28"/>
          <w:szCs w:val="28"/>
        </w:rPr>
        <w:t xml:space="preserve"> на сумму 232тыс 250 рублей, куда входит замена крыши и наружная облицовка поверхности стен.</w:t>
      </w:r>
    </w:p>
    <w:p w:rsidR="000E11A5" w:rsidRDefault="000E11A5" w:rsidP="000E11A5">
      <w:pPr>
        <w:shd w:val="clear" w:color="auto" w:fill="FFFFFF"/>
        <w:spacing w:before="312" w:line="322" w:lineRule="exact"/>
        <w:ind w:firstLine="71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Фольклорному ансамблю «</w:t>
      </w:r>
      <w:proofErr w:type="spellStart"/>
      <w:r>
        <w:rPr>
          <w:color w:val="000000"/>
          <w:spacing w:val="8"/>
          <w:sz w:val="28"/>
          <w:szCs w:val="28"/>
        </w:rPr>
        <w:t>Ахирэттэр</w:t>
      </w:r>
      <w:proofErr w:type="spellEnd"/>
      <w:r>
        <w:rPr>
          <w:color w:val="000000"/>
          <w:spacing w:val="8"/>
          <w:sz w:val="28"/>
          <w:szCs w:val="28"/>
        </w:rPr>
        <w:t xml:space="preserve">» </w:t>
      </w:r>
      <w:proofErr w:type="spellStart"/>
      <w:r>
        <w:rPr>
          <w:color w:val="000000"/>
          <w:spacing w:val="8"/>
          <w:sz w:val="28"/>
          <w:szCs w:val="28"/>
        </w:rPr>
        <w:t>Маякского</w:t>
      </w:r>
      <w:proofErr w:type="spellEnd"/>
      <w:r>
        <w:rPr>
          <w:color w:val="000000"/>
          <w:spacing w:val="8"/>
          <w:sz w:val="28"/>
          <w:szCs w:val="28"/>
        </w:rPr>
        <w:t xml:space="preserve"> сельского клуба присвоено звание «Народный коллектив самодеятельного народного творчества Челябинской области. Для данного коллектива приобретены сценические платья на сумму 82800 рублей, а также приобретены костюмы на сумму 51200 рублей.</w:t>
      </w:r>
    </w:p>
    <w:p w:rsidR="000E11A5" w:rsidRDefault="000E11A5" w:rsidP="000E11A5">
      <w:pPr>
        <w:shd w:val="clear" w:color="auto" w:fill="FFFFFF"/>
        <w:spacing w:before="302"/>
        <w:ind w:left="1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ПРИОБРЕТЕНИЯ</w:t>
      </w:r>
    </w:p>
    <w:p w:rsidR="000E11A5" w:rsidRDefault="000E11A5" w:rsidP="000E11A5">
      <w:pPr>
        <w:shd w:val="clear" w:color="auto" w:fill="FFFFFF"/>
        <w:spacing w:before="307" w:line="322" w:lineRule="exact"/>
        <w:ind w:left="24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-- новый УАЗ-390995 для аварийной бригады «Водоканал</w:t>
      </w:r>
      <w:proofErr w:type="gramStart"/>
      <w:r>
        <w:rPr>
          <w:color w:val="000000"/>
          <w:spacing w:val="9"/>
          <w:sz w:val="28"/>
          <w:szCs w:val="28"/>
        </w:rPr>
        <w:t>»;</w:t>
      </w:r>
      <w:r>
        <w:rPr>
          <w:color w:val="000000"/>
          <w:spacing w:val="9"/>
          <w:sz w:val="28"/>
          <w:szCs w:val="28"/>
        </w:rPr>
        <w:br/>
        <w:t xml:space="preserve">-- </w:t>
      </w:r>
      <w:proofErr w:type="gramEnd"/>
      <w:r>
        <w:rPr>
          <w:color w:val="000000"/>
          <w:spacing w:val="9"/>
          <w:sz w:val="28"/>
          <w:szCs w:val="28"/>
        </w:rPr>
        <w:t xml:space="preserve">Электрогенератор на сумму 7300 рублей; </w:t>
      </w:r>
      <w:r>
        <w:rPr>
          <w:color w:val="000000"/>
          <w:spacing w:val="9"/>
          <w:sz w:val="28"/>
          <w:szCs w:val="28"/>
        </w:rPr>
        <w:br/>
        <w:t>-- Бензопила на сумму 8950 рублей;</w:t>
      </w:r>
      <w:r>
        <w:rPr>
          <w:color w:val="000000"/>
          <w:spacing w:val="9"/>
          <w:sz w:val="28"/>
          <w:szCs w:val="28"/>
        </w:rPr>
        <w:br/>
        <w:t>-- Трактор МТЗ-82.1 на сумму 658333 рубля;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lastRenderedPageBreak/>
        <w:t>-- Автомобиль «НИВА» на сумму 551600 рублей;</w:t>
      </w:r>
      <w:r>
        <w:rPr>
          <w:color w:val="000000"/>
          <w:spacing w:val="9"/>
          <w:sz w:val="28"/>
          <w:szCs w:val="28"/>
        </w:rPr>
        <w:br/>
        <w:t>-- Энергосберегающие глубинные насосы на сумму 59746 рублей.</w:t>
      </w:r>
    </w:p>
    <w:p w:rsidR="000E11A5" w:rsidRDefault="000E11A5" w:rsidP="000E11A5">
      <w:pPr>
        <w:shd w:val="clear" w:color="auto" w:fill="FFFFFF"/>
        <w:spacing w:before="307"/>
        <w:ind w:left="2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РАССМОТРЕНИЕ ОБРАЩЕНИЙ</w:t>
      </w:r>
      <w:r>
        <w:rPr>
          <w:b/>
          <w:bCs/>
          <w:color w:val="000000"/>
          <w:spacing w:val="-2"/>
          <w:sz w:val="28"/>
          <w:szCs w:val="28"/>
        </w:rPr>
        <w:br/>
      </w:r>
    </w:p>
    <w:p w:rsidR="000E11A5" w:rsidRDefault="000E11A5" w:rsidP="000E11A5">
      <w:pPr>
        <w:shd w:val="clear" w:color="auto" w:fill="FFFFFF"/>
        <w:spacing w:line="322" w:lineRule="exact"/>
        <w:ind w:firstLine="701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За 2013 год увеличилось обращение граждан по различным вопросам. </w:t>
      </w:r>
      <w:r>
        <w:rPr>
          <w:color w:val="000000"/>
          <w:spacing w:val="6"/>
          <w:sz w:val="28"/>
          <w:szCs w:val="28"/>
        </w:rPr>
        <w:t>Всего рассмотрено 989 обращений граждан по различным вопросам, а также от юридических лиц поступило 1056 обращений.</w:t>
      </w:r>
    </w:p>
    <w:p w:rsidR="000E11A5" w:rsidRDefault="000E11A5" w:rsidP="000E11A5">
      <w:pPr>
        <w:shd w:val="clear" w:color="auto" w:fill="FFFFFF"/>
        <w:spacing w:line="322" w:lineRule="exact"/>
        <w:ind w:firstLine="701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 01.01.2014г. население составило:</w:t>
      </w:r>
      <w:r>
        <w:rPr>
          <w:color w:val="000000"/>
          <w:spacing w:val="6"/>
          <w:sz w:val="28"/>
          <w:szCs w:val="28"/>
        </w:rPr>
        <w:br/>
        <w:t xml:space="preserve">-- общая численность населения по </w:t>
      </w:r>
      <w:proofErr w:type="spellStart"/>
      <w:r>
        <w:rPr>
          <w:color w:val="000000"/>
          <w:spacing w:val="6"/>
          <w:sz w:val="28"/>
          <w:szCs w:val="28"/>
        </w:rPr>
        <w:t>Кунашакскому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сельскому поселению – 8115 человек, в том числе в </w:t>
      </w:r>
      <w:proofErr w:type="spellStart"/>
      <w:r>
        <w:rPr>
          <w:color w:val="000000"/>
          <w:spacing w:val="6"/>
          <w:sz w:val="28"/>
          <w:szCs w:val="28"/>
        </w:rPr>
        <w:t>с</w:t>
      </w:r>
      <w:proofErr w:type="gramStart"/>
      <w:r>
        <w:rPr>
          <w:color w:val="000000"/>
          <w:spacing w:val="6"/>
          <w:sz w:val="28"/>
          <w:szCs w:val="28"/>
        </w:rPr>
        <w:t>.К</w:t>
      </w:r>
      <w:proofErr w:type="gramEnd"/>
      <w:r>
        <w:rPr>
          <w:color w:val="000000"/>
          <w:spacing w:val="6"/>
          <w:sz w:val="28"/>
          <w:szCs w:val="28"/>
        </w:rPr>
        <w:t>унашак</w:t>
      </w:r>
      <w:proofErr w:type="spellEnd"/>
      <w:r>
        <w:rPr>
          <w:color w:val="000000"/>
          <w:spacing w:val="6"/>
          <w:sz w:val="28"/>
          <w:szCs w:val="28"/>
        </w:rPr>
        <w:t xml:space="preserve"> – 6400 человек.</w:t>
      </w:r>
    </w:p>
    <w:p w:rsidR="000E11A5" w:rsidRDefault="000E11A5" w:rsidP="000E11A5">
      <w:pPr>
        <w:shd w:val="clear" w:color="auto" w:fill="FFFFFF"/>
        <w:spacing w:before="312" w:line="322" w:lineRule="exact"/>
        <w:ind w:left="10" w:firstLine="701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Рассмотрено 67 заявлений о постановке на учет для улучшения жилищных условий. </w:t>
      </w:r>
      <w:r>
        <w:rPr>
          <w:color w:val="000000"/>
          <w:spacing w:val="7"/>
          <w:sz w:val="28"/>
          <w:szCs w:val="28"/>
        </w:rPr>
        <w:t>Решением жилищной комиссии все заявления рассмотрены, по 53 заявлениям вынесены положительные решения. По остальным даны необходимые разъяснения</w:t>
      </w:r>
      <w:proofErr w:type="gramStart"/>
      <w:r>
        <w:rPr>
          <w:color w:val="000000"/>
          <w:spacing w:val="7"/>
          <w:sz w:val="28"/>
          <w:szCs w:val="28"/>
        </w:rPr>
        <w:t>.</w:t>
      </w:r>
      <w:proofErr w:type="gramEnd"/>
    </w:p>
    <w:p w:rsidR="000E11A5" w:rsidRDefault="000E11A5" w:rsidP="000E11A5">
      <w:pPr>
        <w:shd w:val="clear" w:color="auto" w:fill="FFFFFF"/>
        <w:spacing w:before="312" w:line="322" w:lineRule="exact"/>
        <w:ind w:left="10"/>
        <w:rPr>
          <w:rFonts w:ascii="Calibri" w:hAnsi="Calibri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-- по </w:t>
      </w:r>
      <w:proofErr w:type="spellStart"/>
      <w:r>
        <w:rPr>
          <w:color w:val="000000"/>
          <w:spacing w:val="7"/>
          <w:sz w:val="28"/>
          <w:szCs w:val="28"/>
        </w:rPr>
        <w:t>ПО</w:t>
      </w:r>
      <w:proofErr w:type="spellEnd"/>
      <w:r>
        <w:rPr>
          <w:color w:val="000000"/>
          <w:spacing w:val="7"/>
          <w:sz w:val="28"/>
          <w:szCs w:val="28"/>
        </w:rPr>
        <w:t xml:space="preserve"> «Маяк» выделено 9 сертификатов;</w:t>
      </w:r>
      <w:r>
        <w:rPr>
          <w:color w:val="000000"/>
          <w:spacing w:val="7"/>
          <w:sz w:val="28"/>
          <w:szCs w:val="28"/>
        </w:rPr>
        <w:br/>
        <w:t>-- вдовам ВОВ выделено 2 сертификата;</w:t>
      </w:r>
      <w:r>
        <w:rPr>
          <w:color w:val="000000"/>
          <w:spacing w:val="7"/>
          <w:sz w:val="28"/>
          <w:szCs w:val="28"/>
        </w:rPr>
        <w:br/>
        <w:t>-- переселение из ветхо-аварийного жилья – 5 семей;</w:t>
      </w:r>
      <w:r>
        <w:rPr>
          <w:color w:val="000000"/>
          <w:spacing w:val="7"/>
          <w:sz w:val="28"/>
          <w:szCs w:val="28"/>
        </w:rPr>
        <w:br/>
        <w:t>-- инвалиду с детства 1 сертификат;</w:t>
      </w:r>
      <w:r>
        <w:rPr>
          <w:color w:val="000000"/>
          <w:spacing w:val="7"/>
          <w:sz w:val="28"/>
          <w:szCs w:val="28"/>
        </w:rPr>
        <w:br/>
        <w:t xml:space="preserve">-- по категории дети-сироты, </w:t>
      </w:r>
      <w:proofErr w:type="gramStart"/>
      <w:r>
        <w:rPr>
          <w:color w:val="000000"/>
          <w:spacing w:val="7"/>
          <w:sz w:val="28"/>
          <w:szCs w:val="28"/>
        </w:rPr>
        <w:t>дети</w:t>
      </w:r>
      <w:proofErr w:type="gramEnd"/>
      <w:r>
        <w:rPr>
          <w:color w:val="000000"/>
          <w:spacing w:val="7"/>
          <w:sz w:val="28"/>
          <w:szCs w:val="28"/>
        </w:rPr>
        <w:t xml:space="preserve"> оставшиеся без попечения родителей 9 детям выделены квартиры;</w:t>
      </w:r>
      <w:r>
        <w:rPr>
          <w:color w:val="000000"/>
          <w:spacing w:val="7"/>
          <w:sz w:val="28"/>
          <w:szCs w:val="28"/>
        </w:rPr>
        <w:br/>
        <w:t>-- По различным программам финансируемым бюджетом 3-х уровней (федеральный, областной и районный) выделено 17 семьям жилищная субсидия;</w:t>
      </w:r>
      <w:r>
        <w:rPr>
          <w:color w:val="000000"/>
          <w:spacing w:val="7"/>
          <w:sz w:val="28"/>
          <w:szCs w:val="28"/>
        </w:rPr>
        <w:br/>
        <w:t>-- предоставлено земельных участков для индивидуального строительства жилья 11 семьям.</w:t>
      </w:r>
    </w:p>
    <w:p w:rsidR="000E11A5" w:rsidRDefault="000E11A5" w:rsidP="000E11A5">
      <w:pPr>
        <w:shd w:val="clear" w:color="auto" w:fill="FFFFFF"/>
        <w:spacing w:line="326" w:lineRule="exact"/>
        <w:ind w:firstLine="708"/>
        <w:rPr>
          <w:rFonts w:ascii="Calibri" w:hAnsi="Calibri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Прием граждан Главой сельского поселения ведется в </w:t>
      </w:r>
      <w:r>
        <w:rPr>
          <w:color w:val="000000"/>
          <w:spacing w:val="5"/>
          <w:sz w:val="28"/>
          <w:szCs w:val="28"/>
        </w:rPr>
        <w:t>установленное время.</w:t>
      </w:r>
    </w:p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/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532A58" w:rsidRDefault="000E11A5" w:rsidP="00B850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bookmarkStart w:id="0" w:name="_GoBack"/>
      <w:bookmarkEnd w:id="0"/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92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66"/>
    <w:multiLevelType w:val="hybridMultilevel"/>
    <w:tmpl w:val="2B6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FE"/>
    <w:multiLevelType w:val="hybridMultilevel"/>
    <w:tmpl w:val="8D8E1F2A"/>
    <w:lvl w:ilvl="0" w:tplc="F9B65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60BF8"/>
    <w:multiLevelType w:val="multilevel"/>
    <w:tmpl w:val="86EA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1"/>
    <w:rsid w:val="000E11A5"/>
    <w:rsid w:val="001E7F2A"/>
    <w:rsid w:val="0028086B"/>
    <w:rsid w:val="003B7741"/>
    <w:rsid w:val="00532A58"/>
    <w:rsid w:val="00924A68"/>
    <w:rsid w:val="00AF1E40"/>
    <w:rsid w:val="00B17935"/>
    <w:rsid w:val="00B569A1"/>
    <w:rsid w:val="00B8501B"/>
    <w:rsid w:val="00B85240"/>
    <w:rsid w:val="00D45BFF"/>
    <w:rsid w:val="00D5127C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2014-04-10T04:59:00Z</dcterms:created>
  <dcterms:modified xsi:type="dcterms:W3CDTF">2014-04-10T05:50:00Z</dcterms:modified>
</cp:coreProperties>
</file>